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                         Муниципальное дошкольное образовательное учреждение</w:t>
      </w:r>
    </w:p>
    <w:p w14:paraId="02000000">
      <w:r>
        <w:t xml:space="preserve">                                                          детский сад №2</w:t>
      </w:r>
    </w:p>
    <w:p w14:paraId="03000000"/>
    <w:p w14:paraId="04000000"/>
    <w:p w14:paraId="05000000"/>
    <w:p w14:paraId="06000000"/>
    <w:p w14:paraId="07000000">
      <w:r>
        <w:t xml:space="preserve">                                                                ПРИКАЗ</w:t>
      </w:r>
    </w:p>
    <w:p w14:paraId="08000000"/>
    <w:p w14:paraId="09000000"/>
    <w:p w14:paraId="0A000000">
      <w:r>
        <w:t>10.09</w:t>
      </w:r>
      <w:r>
        <w:t xml:space="preserve">.2023г.                </w:t>
      </w:r>
      <w:r>
        <w:t xml:space="preserve">                                                              </w:t>
      </w:r>
      <w:r>
        <w:t xml:space="preserve">                             № 47од</w:t>
      </w:r>
    </w:p>
    <w:p w14:paraId="0B000000"/>
    <w:p w14:paraId="0C000000"/>
    <w:p w14:paraId="0D000000">
      <w:pPr>
        <w:spacing w:line="240" w:lineRule="auto"/>
        <w:ind/>
        <w:rPr>
          <w:sz w:val="24"/>
        </w:rPr>
      </w:pPr>
      <w:r>
        <w:t xml:space="preserve">   </w:t>
      </w:r>
      <w:r>
        <w:rPr>
          <w:sz w:val="24"/>
        </w:rPr>
        <w:t xml:space="preserve">  </w:t>
      </w:r>
      <w:r>
        <w:rPr>
          <w:b w:val="1"/>
          <w:sz w:val="24"/>
        </w:rPr>
        <w:t xml:space="preserve">«О назначении </w:t>
      </w:r>
      <w:r>
        <w:rPr>
          <w:b w:val="1"/>
          <w:sz w:val="24"/>
        </w:rPr>
        <w:t>ответственного  за</w:t>
      </w:r>
      <w:r>
        <w:rPr>
          <w:b w:val="1"/>
          <w:sz w:val="24"/>
        </w:rPr>
        <w:t xml:space="preserve"> реализацию</w:t>
      </w:r>
    </w:p>
    <w:p w14:paraId="0E000000">
      <w:pPr>
        <w:spacing w:line="240" w:lineRule="auto"/>
        <w:ind/>
        <w:rPr>
          <w:sz w:val="24"/>
        </w:rPr>
      </w:pPr>
      <w:r>
        <w:rPr>
          <w:b w:val="1"/>
          <w:sz w:val="24"/>
        </w:rPr>
        <w:t>антикоррупционной политики и об утверждении</w:t>
      </w:r>
    </w:p>
    <w:p w14:paraId="0F000000">
      <w:pPr>
        <w:spacing w:line="240" w:lineRule="auto"/>
        <w:ind/>
        <w:rPr>
          <w:sz w:val="24"/>
        </w:rPr>
      </w:pPr>
      <w:r>
        <w:rPr>
          <w:b w:val="1"/>
          <w:sz w:val="24"/>
        </w:rPr>
        <w:t>плана мероприятий по антикоррупционной деятельности</w:t>
      </w:r>
    </w:p>
    <w:p w14:paraId="10000000">
      <w:pPr>
        <w:spacing w:line="240" w:lineRule="auto"/>
        <w:ind/>
        <w:rPr>
          <w:sz w:val="24"/>
        </w:rPr>
      </w:pPr>
      <w:r>
        <w:rPr>
          <w:b w:val="1"/>
          <w:sz w:val="24"/>
        </w:rPr>
        <w:t>на 2023-24 уч. год»</w:t>
      </w:r>
    </w:p>
    <w:p w14:paraId="11000000">
      <w:pPr>
        <w:spacing w:line="360" w:lineRule="auto"/>
        <w:ind w:firstLine="567" w:left="0"/>
        <w:rPr>
          <w:sz w:val="24"/>
        </w:rPr>
      </w:pPr>
    </w:p>
    <w:p w14:paraId="12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 xml:space="preserve">          В целях организации эффективной работы и обеспечения координации работ по предупреждению и профилактике коррупционных правонарушений в </w:t>
      </w:r>
      <w:r>
        <w:rPr>
          <w:sz w:val="24"/>
        </w:rPr>
        <w:t>М</w:t>
      </w:r>
      <w:r>
        <w:rPr>
          <w:sz w:val="24"/>
        </w:rPr>
        <w:t xml:space="preserve">ДОУ </w:t>
      </w:r>
      <w:r>
        <w:rPr>
          <w:sz w:val="24"/>
        </w:rPr>
        <w:t xml:space="preserve"> </w:t>
      </w:r>
      <w:r>
        <w:rPr>
          <w:sz w:val="24"/>
        </w:rPr>
        <w:t xml:space="preserve"> детский</w:t>
      </w:r>
      <w:r>
        <w:rPr>
          <w:sz w:val="24"/>
        </w:rPr>
        <w:t xml:space="preserve"> сад</w:t>
      </w:r>
      <w:r>
        <w:rPr>
          <w:sz w:val="24"/>
        </w:rPr>
        <w:t xml:space="preserve"> №2</w:t>
      </w:r>
      <w:r>
        <w:rPr>
          <w:sz w:val="24"/>
        </w:rPr>
        <w:t xml:space="preserve"> (далее – ДОУ),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</w:t>
      </w:r>
    </w:p>
    <w:p w14:paraId="13000000">
      <w:pPr>
        <w:spacing w:line="360" w:lineRule="auto"/>
        <w:ind w:firstLine="567" w:left="0"/>
        <w:rPr>
          <w:sz w:val="24"/>
        </w:rPr>
      </w:pPr>
    </w:p>
    <w:p w14:paraId="14000000">
      <w:pPr>
        <w:spacing w:line="360" w:lineRule="auto"/>
        <w:ind w:firstLine="567" w:left="0"/>
        <w:rPr>
          <w:b w:val="0"/>
          <w:sz w:val="24"/>
        </w:rPr>
      </w:pPr>
      <w:r>
        <w:rPr>
          <w:b w:val="1"/>
          <w:sz w:val="24"/>
        </w:rPr>
        <w:t xml:space="preserve">                                   </w:t>
      </w:r>
      <w:r>
        <w:rPr>
          <w:b w:val="0"/>
          <w:sz w:val="24"/>
        </w:rPr>
        <w:t xml:space="preserve">                      ПРИКАЗЫВАЮ:</w:t>
      </w:r>
    </w:p>
    <w:p w14:paraId="15000000">
      <w:pPr>
        <w:spacing w:line="360" w:lineRule="auto"/>
        <w:ind/>
        <w:rPr>
          <w:b w:val="1"/>
          <w:sz w:val="24"/>
        </w:rPr>
      </w:pPr>
      <w:r>
        <w:rPr>
          <w:rFonts w:ascii="Times New Roman" w:hAnsi="Times New Roman"/>
          <w:sz w:val="24"/>
        </w:rPr>
        <w:t>1.Назначить воспитателя Горохову Елену Борисовну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ответственным лицом за реализацию антикоррупционной политики.</w:t>
      </w:r>
    </w:p>
    <w:p w14:paraId="16000000">
      <w:pPr>
        <w:spacing w:after="0" w:line="360" w:lineRule="auto"/>
        <w:ind w:firstLine="0" w:left="-709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2. Создать комиссию по противодействию коррупции в составе:</w:t>
      </w:r>
    </w:p>
    <w:p w14:paraId="17000000">
      <w:pPr>
        <w:spacing w:after="0" w:line="360" w:lineRule="auto"/>
        <w:ind w:firstLine="567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комиссии: Горохова Е.Б., воспитатель</w:t>
      </w:r>
    </w:p>
    <w:p w14:paraId="18000000">
      <w:pPr>
        <w:spacing w:after="0" w:line="360" w:lineRule="auto"/>
        <w:ind w:firstLine="567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Секретарь: Никитина О.Ю., воспитатель</w:t>
      </w:r>
      <w:r>
        <w:rPr>
          <w:rFonts w:ascii="Times New Roman" w:hAnsi="Times New Roman"/>
          <w:sz w:val="24"/>
        </w:rPr>
        <w:t xml:space="preserve">                             </w:t>
      </w:r>
    </w:p>
    <w:p w14:paraId="19000000">
      <w:pPr>
        <w:spacing w:after="0" w:line="360" w:lineRule="auto"/>
        <w:ind w:firstLine="567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Члены комиссии:</w:t>
      </w:r>
    </w:p>
    <w:p w14:paraId="1A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Хваловская С.А.-воспитатель, председатель профкома</w:t>
      </w:r>
    </w:p>
    <w:p w14:paraId="1B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Лебедева Е.А. – заведующий хозяйством</w:t>
      </w:r>
    </w:p>
    <w:p w14:paraId="1C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 xml:space="preserve"> Борисова Н.С. -член родительского комитета</w:t>
      </w:r>
    </w:p>
    <w:p w14:paraId="1D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2.</w:t>
      </w:r>
      <w:r>
        <w:rPr>
          <w:sz w:val="24"/>
        </w:rPr>
        <w:t>1.Комиссией</w:t>
      </w:r>
      <w:r>
        <w:rPr>
          <w:sz w:val="24"/>
        </w:rPr>
        <w:t xml:space="preserve"> в своей деятельности руководствоваться Положением о комиссии по противодействию коррупции (Приложение №1 к Антикоррупционной политике) и нормативными документами РФ.</w:t>
      </w:r>
    </w:p>
    <w:p w14:paraId="1E000000">
      <w:pPr>
        <w:numPr>
          <w:ilvl w:val="0"/>
          <w:numId w:val="1"/>
        </w:numPr>
        <w:spacing w:after="0" w:line="360" w:lineRule="auto"/>
        <w:ind w:hanging="360" w:left="72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План мероприятий по антикоррупционной деятельности на 2023-2024 год (Приложение 1 к приказу).</w:t>
      </w:r>
    </w:p>
    <w:p w14:paraId="1F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4. Ответственному лицу по реализации Антикоррупционной политики:</w:t>
      </w:r>
    </w:p>
    <w:p w14:paraId="20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4.1. обновлять информационные материалы по антикоррупционной политике и размещать на официальном сайте ДОУ по мере необходимости;</w:t>
      </w:r>
    </w:p>
    <w:p w14:paraId="21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4.2. обеспечить организацию работы по исполнению плана мероприятий;</w:t>
      </w:r>
    </w:p>
    <w:p w14:paraId="22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4.3. довести до сведения всех сотрудников порядок уведомления заведующего о ставших известными работникам ДОУ случаях коррупционных нарушений;</w:t>
      </w:r>
    </w:p>
    <w:p w14:paraId="23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4.4. активизировать работу по нравственному и правовому воспитанию и просвещению всех участников образовательного процесса.</w:t>
      </w:r>
    </w:p>
    <w:p w14:paraId="24000000">
      <w:pPr>
        <w:spacing w:line="360" w:lineRule="auto"/>
        <w:ind w:firstLine="567" w:left="0"/>
        <w:rPr>
          <w:sz w:val="24"/>
        </w:rPr>
      </w:pPr>
      <w:r>
        <w:rPr>
          <w:sz w:val="24"/>
        </w:rPr>
        <w:t>5. Контроль за исполнением приказа оставляю за собой.</w:t>
      </w:r>
    </w:p>
    <w:p w14:paraId="25000000">
      <w:pPr>
        <w:tabs>
          <w:tab w:leader="underscore" w:pos="9356" w:val="right"/>
        </w:tabs>
        <w:spacing w:line="360" w:lineRule="auto"/>
        <w:ind w:firstLine="567" w:left="0"/>
        <w:jc w:val="both"/>
        <w:rPr>
          <w:sz w:val="24"/>
        </w:rPr>
      </w:pPr>
    </w:p>
    <w:p w14:paraId="26000000">
      <w:pPr>
        <w:spacing w:line="360" w:lineRule="auto"/>
        <w:ind w:firstLine="567" w:left="0"/>
        <w:rPr>
          <w:sz w:val="24"/>
        </w:rPr>
      </w:pPr>
    </w:p>
    <w:p w14:paraId="27000000">
      <w:pPr>
        <w:rPr>
          <w:sz w:val="24"/>
        </w:rPr>
      </w:pPr>
      <w:r>
        <w:rPr>
          <w:sz w:val="24"/>
        </w:rPr>
        <w:t>С приказом ознакомлены:</w:t>
      </w:r>
    </w:p>
    <w:p w14:paraId="28000000">
      <w:pPr>
        <w:rPr>
          <w:sz w:val="24"/>
        </w:rPr>
      </w:pPr>
    </w:p>
    <w:p w14:paraId="29000000">
      <w:pPr>
        <w:rPr>
          <w:sz w:val="24"/>
        </w:rPr>
      </w:pPr>
    </w:p>
    <w:p w14:paraId="2A000000">
      <w:pPr>
        <w:rPr>
          <w:sz w:val="24"/>
        </w:rPr>
      </w:pPr>
    </w:p>
    <w:p w14:paraId="2B000000">
      <w:pPr>
        <w:rPr>
          <w:sz w:val="24"/>
        </w:rPr>
      </w:pPr>
    </w:p>
    <w:p w14:paraId="2C000000">
      <w:pPr>
        <w:rPr>
          <w:sz w:val="24"/>
        </w:rPr>
      </w:pPr>
    </w:p>
    <w:p w14:paraId="2D000000">
      <w:pPr>
        <w:rPr>
          <w:sz w:val="24"/>
        </w:rPr>
      </w:pPr>
    </w:p>
    <w:p w14:paraId="2E000000">
      <w:pPr>
        <w:rPr>
          <w:sz w:val="24"/>
        </w:rPr>
      </w:pPr>
    </w:p>
    <w:p w14:paraId="2F000000">
      <w:pPr>
        <w:rPr>
          <w:sz w:val="24"/>
        </w:rPr>
      </w:pPr>
      <w:r>
        <w:rPr>
          <w:sz w:val="24"/>
        </w:rPr>
        <w:t xml:space="preserve">             Заведующая МДОУ детский сад №2                         </w:t>
      </w:r>
      <w:r>
        <w:rPr>
          <w:sz w:val="24"/>
        </w:rPr>
        <w:t xml:space="preserve">                   Е.А.Ступакова</w:t>
      </w:r>
    </w:p>
    <w:sectPr>
      <w:pgSz w:h="16838" w:orient="portrait" w:w="11906"/>
      <w:pgMar w:bottom="1134" w:footer="708" w:gutter="0" w:header="708" w:left="992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2024-06-25T10:09:31Z</dcterms:modified>
</cp:coreProperties>
</file>